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BCF42" w14:textId="77777777" w:rsidR="00D51E35" w:rsidRPr="00E961DC" w:rsidRDefault="00D51E35" w:rsidP="00D51E35">
      <w:pPr>
        <w:jc w:val="right"/>
        <w:rPr>
          <w:rFonts w:ascii="Noto Sans" w:hAnsi="Noto Sans" w:cs="Noto Sans"/>
          <w:b/>
          <w:sz w:val="28"/>
          <w:szCs w:val="28"/>
          <w:highlight w:val="yellow"/>
        </w:rPr>
      </w:pPr>
      <w:r w:rsidRPr="00E961DC">
        <w:rPr>
          <w:rFonts w:ascii="Noto Sans" w:hAnsi="Noto Sans" w:cs="Noto Sans"/>
          <w:b/>
          <w:sz w:val="28"/>
          <w:szCs w:val="28"/>
          <w:highlight w:val="yellow"/>
        </w:rPr>
        <w:t>Logo Absender</w:t>
      </w:r>
    </w:p>
    <w:p w14:paraId="715AFC0D" w14:textId="77777777" w:rsidR="00D51E35" w:rsidRPr="00E961DC" w:rsidRDefault="00D51E35" w:rsidP="00D51E35">
      <w:pPr>
        <w:jc w:val="right"/>
        <w:rPr>
          <w:rFonts w:ascii="Noto Sans" w:hAnsi="Noto Sans" w:cs="Noto Sans"/>
          <w:b/>
          <w:sz w:val="18"/>
          <w:szCs w:val="28"/>
          <w:highlight w:val="yellow"/>
        </w:rPr>
      </w:pPr>
    </w:p>
    <w:p w14:paraId="4A848033" w14:textId="77777777" w:rsidR="00D51E35" w:rsidRPr="00E961DC" w:rsidRDefault="00D51E35" w:rsidP="00D51E35">
      <w:pPr>
        <w:spacing w:after="0"/>
        <w:jc w:val="right"/>
        <w:rPr>
          <w:rFonts w:ascii="Noto Sans" w:hAnsi="Noto Sans" w:cs="Noto Sans"/>
          <w:b/>
          <w:sz w:val="18"/>
          <w:szCs w:val="28"/>
          <w:highlight w:val="yellow"/>
        </w:rPr>
      </w:pPr>
      <w:r w:rsidRPr="00E961DC">
        <w:rPr>
          <w:rFonts w:ascii="Noto Sans" w:hAnsi="Noto Sans" w:cs="Noto Sans"/>
          <w:b/>
          <w:sz w:val="18"/>
          <w:szCs w:val="28"/>
          <w:highlight w:val="yellow"/>
        </w:rPr>
        <w:t>Weltladen Musterstadt</w:t>
      </w:r>
    </w:p>
    <w:p w14:paraId="5836F992" w14:textId="77777777" w:rsidR="00D51E35" w:rsidRPr="00E961DC" w:rsidRDefault="009239F3" w:rsidP="00D51E35">
      <w:pPr>
        <w:spacing w:after="0"/>
        <w:jc w:val="right"/>
        <w:rPr>
          <w:rFonts w:ascii="Noto Sans" w:hAnsi="Noto Sans" w:cs="Noto Sans"/>
          <w:b/>
          <w:sz w:val="18"/>
          <w:szCs w:val="28"/>
          <w:highlight w:val="yellow"/>
        </w:rPr>
      </w:pPr>
      <w:r w:rsidRPr="00E961DC">
        <w:rPr>
          <w:rFonts w:ascii="Noto Sans" w:hAnsi="Noto Sans" w:cs="Noto Sans"/>
          <w:b/>
          <w:sz w:val="18"/>
          <w:szCs w:val="28"/>
          <w:highlight w:val="yellow"/>
        </w:rPr>
        <w:t>Mustergasse 1</w:t>
      </w:r>
    </w:p>
    <w:p w14:paraId="50113619" w14:textId="77777777" w:rsidR="00D51E35" w:rsidRPr="00E961DC" w:rsidRDefault="00D51E35" w:rsidP="00D51E35">
      <w:pPr>
        <w:spacing w:after="0"/>
        <w:jc w:val="right"/>
        <w:rPr>
          <w:rFonts w:ascii="Noto Sans" w:hAnsi="Noto Sans" w:cs="Noto Sans"/>
          <w:b/>
          <w:sz w:val="18"/>
          <w:szCs w:val="28"/>
          <w:highlight w:val="yellow"/>
        </w:rPr>
      </w:pPr>
      <w:r w:rsidRPr="00E961DC">
        <w:rPr>
          <w:rFonts w:ascii="Noto Sans" w:hAnsi="Noto Sans" w:cs="Noto Sans"/>
          <w:b/>
          <w:sz w:val="18"/>
          <w:szCs w:val="28"/>
          <w:highlight w:val="yellow"/>
        </w:rPr>
        <w:t>12345 Musterstadt</w:t>
      </w:r>
    </w:p>
    <w:p w14:paraId="3F5531AD" w14:textId="77777777" w:rsidR="00D51E35" w:rsidRPr="00E961DC" w:rsidRDefault="00D51E35" w:rsidP="00D51E35">
      <w:pPr>
        <w:spacing w:after="0"/>
        <w:jc w:val="right"/>
        <w:rPr>
          <w:rFonts w:ascii="Noto Sans" w:hAnsi="Noto Sans" w:cs="Noto Sans"/>
          <w:b/>
          <w:sz w:val="18"/>
          <w:szCs w:val="28"/>
        </w:rPr>
      </w:pPr>
      <w:r w:rsidRPr="00E961DC">
        <w:rPr>
          <w:rFonts w:ascii="Noto Sans" w:hAnsi="Noto Sans" w:cs="Noto Sans"/>
          <w:b/>
          <w:sz w:val="18"/>
          <w:szCs w:val="28"/>
          <w:highlight w:val="yellow"/>
        </w:rPr>
        <w:t>www.weltladen-musterstadt.de</w:t>
      </w:r>
    </w:p>
    <w:p w14:paraId="425F9676" w14:textId="77777777" w:rsidR="00022362" w:rsidRPr="00E961DC" w:rsidRDefault="00022362" w:rsidP="00046089">
      <w:pPr>
        <w:spacing w:after="0"/>
        <w:jc w:val="right"/>
        <w:rPr>
          <w:rFonts w:ascii="Noto Sans" w:hAnsi="Noto Sans" w:cs="Noto Sans"/>
          <w:b/>
          <w:sz w:val="20"/>
          <w:szCs w:val="28"/>
        </w:rPr>
      </w:pPr>
    </w:p>
    <w:p w14:paraId="681BF3D2" w14:textId="77777777" w:rsidR="00046089" w:rsidRPr="00E961DC" w:rsidRDefault="00046089" w:rsidP="00046089">
      <w:pPr>
        <w:spacing w:after="0"/>
        <w:jc w:val="right"/>
        <w:rPr>
          <w:rFonts w:ascii="Noto Sans" w:hAnsi="Noto Sans" w:cs="Noto Sans"/>
          <w:b/>
          <w:sz w:val="20"/>
          <w:szCs w:val="28"/>
        </w:rPr>
      </w:pPr>
    </w:p>
    <w:p w14:paraId="1365C005" w14:textId="168595B1" w:rsidR="007C0B53" w:rsidRPr="008C7DFE" w:rsidRDefault="00C728D5" w:rsidP="00143D63">
      <w:pPr>
        <w:spacing w:after="0" w:line="240" w:lineRule="auto"/>
        <w:rPr>
          <w:rFonts w:ascii="Noto Sans" w:hAnsi="Noto Sans" w:cs="Noto Sans"/>
          <w:b/>
          <w:sz w:val="40"/>
          <w:szCs w:val="40"/>
        </w:rPr>
      </w:pPr>
      <w:r w:rsidRPr="008C7DFE">
        <w:rPr>
          <w:rFonts w:ascii="Noto Sans" w:hAnsi="Noto Sans" w:cs="Noto Sans"/>
          <w:b/>
          <w:sz w:val="40"/>
          <w:szCs w:val="40"/>
        </w:rPr>
        <w:t xml:space="preserve">Weltladen Musterstadt sucht </w:t>
      </w:r>
      <w:r w:rsidR="000E66F7" w:rsidRPr="008C7DFE">
        <w:rPr>
          <w:rFonts w:ascii="Noto Sans" w:hAnsi="Noto Sans" w:cs="Noto Sans"/>
          <w:b/>
          <w:sz w:val="40"/>
          <w:szCs w:val="40"/>
        </w:rPr>
        <w:t>Verstärkung</w:t>
      </w:r>
    </w:p>
    <w:p w14:paraId="4184358A" w14:textId="26AF9AB2" w:rsidR="009239F3" w:rsidRPr="00E961DC" w:rsidRDefault="00C84DE1" w:rsidP="00143D63">
      <w:pPr>
        <w:spacing w:after="180" w:line="264" w:lineRule="auto"/>
        <w:rPr>
          <w:rFonts w:ascii="Noto Sans" w:hAnsi="Noto Sans" w:cs="Noto Sans"/>
          <w:b/>
          <w:sz w:val="24"/>
        </w:rPr>
      </w:pPr>
      <w:r>
        <w:rPr>
          <w:rFonts w:ascii="Noto Sans" w:hAnsi="Noto Sans" w:cs="Noto Sans"/>
          <w:b/>
          <w:sz w:val="24"/>
        </w:rPr>
        <w:t>E</w:t>
      </w:r>
      <w:r w:rsidR="0006639C" w:rsidRPr="00E961DC">
        <w:rPr>
          <w:rFonts w:ascii="Noto Sans" w:hAnsi="Noto Sans" w:cs="Noto Sans"/>
          <w:b/>
          <w:sz w:val="24"/>
        </w:rPr>
        <w:t>hrenamtliche</w:t>
      </w:r>
      <w:r>
        <w:rPr>
          <w:rFonts w:ascii="Noto Sans" w:hAnsi="Noto Sans" w:cs="Noto Sans"/>
          <w:b/>
          <w:sz w:val="24"/>
        </w:rPr>
        <w:t>s En</w:t>
      </w:r>
      <w:r w:rsidR="007242ED">
        <w:rPr>
          <w:rFonts w:ascii="Noto Sans" w:hAnsi="Noto Sans" w:cs="Noto Sans"/>
          <w:b/>
          <w:sz w:val="24"/>
        </w:rPr>
        <w:t>gagement stiftet Sinn und stärkt die Gemeinschaft</w:t>
      </w:r>
    </w:p>
    <w:p w14:paraId="36ADD2C4" w14:textId="4E9B0AA1" w:rsidR="004C5E6D" w:rsidRDefault="002F1088" w:rsidP="00A56283">
      <w:pPr>
        <w:spacing w:after="120" w:line="240" w:lineRule="auto"/>
        <w:jc w:val="both"/>
        <w:rPr>
          <w:rFonts w:ascii="Noto Sans" w:hAnsi="Noto Sans" w:cs="Noto Sans"/>
        </w:rPr>
      </w:pPr>
      <w:r w:rsidRPr="00E961DC">
        <w:rPr>
          <w:rFonts w:ascii="Noto Sans" w:hAnsi="Noto Sans" w:cs="Noto Sans"/>
          <w:b/>
          <w:highlight w:val="yellow"/>
        </w:rPr>
        <w:t>Musterstadt</w:t>
      </w:r>
      <w:r w:rsidRPr="00E961DC">
        <w:rPr>
          <w:rFonts w:ascii="Noto Sans" w:hAnsi="Noto Sans" w:cs="Noto Sans"/>
          <w:b/>
        </w:rPr>
        <w:t>.</w:t>
      </w:r>
      <w:r w:rsidRPr="00E961DC">
        <w:rPr>
          <w:rFonts w:ascii="Noto Sans" w:hAnsi="Noto Sans" w:cs="Noto Sans"/>
        </w:rPr>
        <w:t xml:space="preserve"> </w:t>
      </w:r>
      <w:r w:rsidR="0028706D" w:rsidRPr="00E961DC">
        <w:rPr>
          <w:rFonts w:ascii="Noto Sans" w:hAnsi="Noto Sans" w:cs="Noto Sans"/>
        </w:rPr>
        <w:t xml:space="preserve">Mitarbeiter*innen des Weltladens informieren </w:t>
      </w:r>
      <w:r w:rsidR="0028706D" w:rsidRPr="00AA2BEA">
        <w:rPr>
          <w:rFonts w:ascii="Noto Sans" w:hAnsi="Noto Sans" w:cs="Noto Sans"/>
          <w:highlight w:val="yellow"/>
        </w:rPr>
        <w:t xml:space="preserve">am Donnerstag, den </w:t>
      </w:r>
      <w:r w:rsidR="00143D63" w:rsidRPr="00AA2BEA">
        <w:rPr>
          <w:rFonts w:ascii="Noto Sans" w:hAnsi="Noto Sans" w:cs="Noto Sans"/>
          <w:highlight w:val="yellow"/>
        </w:rPr>
        <w:br/>
      </w:r>
      <w:r w:rsidR="0028706D" w:rsidRPr="00AA2BEA">
        <w:rPr>
          <w:rFonts w:ascii="Noto Sans" w:hAnsi="Noto Sans" w:cs="Noto Sans"/>
          <w:highlight w:val="yellow"/>
        </w:rPr>
        <w:t>5. Dezember in der Mustergasse 1</w:t>
      </w:r>
      <w:r w:rsidR="002458C0">
        <w:rPr>
          <w:rFonts w:ascii="Noto Sans" w:hAnsi="Noto Sans" w:cs="Noto Sans"/>
        </w:rPr>
        <w:t xml:space="preserve"> über Möglichkeiten, sich ehrenamtlich </w:t>
      </w:r>
      <w:r w:rsidR="00144276">
        <w:rPr>
          <w:rFonts w:ascii="Noto Sans" w:hAnsi="Noto Sans" w:cs="Noto Sans"/>
        </w:rPr>
        <w:t>im Weltladen</w:t>
      </w:r>
      <w:r w:rsidR="004C5E6D">
        <w:rPr>
          <w:rFonts w:ascii="Noto Sans" w:hAnsi="Noto Sans" w:cs="Noto Sans"/>
        </w:rPr>
        <w:t xml:space="preserve"> </w:t>
      </w:r>
      <w:r w:rsidR="003436E5">
        <w:rPr>
          <w:rFonts w:ascii="Noto Sans" w:hAnsi="Noto Sans" w:cs="Noto Sans"/>
        </w:rPr>
        <w:t xml:space="preserve">für den Fairen Handel </w:t>
      </w:r>
      <w:r w:rsidR="004C5E6D">
        <w:rPr>
          <w:rFonts w:ascii="Noto Sans" w:hAnsi="Noto Sans" w:cs="Noto Sans"/>
        </w:rPr>
        <w:t>zu engagieren.</w:t>
      </w:r>
      <w:r w:rsidR="00996C69" w:rsidRPr="00996C69">
        <w:rPr>
          <w:rFonts w:ascii="Noto Sans" w:hAnsi="Noto Sans" w:cs="Noto Sans"/>
          <w:highlight w:val="yellow"/>
        </w:rPr>
        <w:t xml:space="preserve"> </w:t>
      </w:r>
      <w:r w:rsidR="00996C69" w:rsidRPr="00AA2BEA">
        <w:rPr>
          <w:rFonts w:ascii="Noto Sans" w:hAnsi="Noto Sans" w:cs="Noto Sans"/>
        </w:rPr>
        <w:t xml:space="preserve">Wer die verschiedenen Bereiche der Weltladen-Arbeit kennenlernen möchte, hat </w:t>
      </w:r>
      <w:r w:rsidR="00996C69" w:rsidRPr="00E961DC">
        <w:rPr>
          <w:rFonts w:ascii="Noto Sans" w:hAnsi="Noto Sans" w:cs="Noto Sans"/>
          <w:highlight w:val="yellow"/>
        </w:rPr>
        <w:t xml:space="preserve">ab 18 Uhr </w:t>
      </w:r>
      <w:r w:rsidR="00996C69" w:rsidRPr="00AA2BEA">
        <w:rPr>
          <w:rFonts w:ascii="Noto Sans" w:hAnsi="Noto Sans" w:cs="Noto Sans"/>
        </w:rPr>
        <w:t xml:space="preserve">die Gelegenheit, sich von Mitarbeiter*innen </w:t>
      </w:r>
      <w:r w:rsidR="005568FA" w:rsidRPr="00AA2BEA">
        <w:rPr>
          <w:rFonts w:ascii="Noto Sans" w:hAnsi="Noto Sans" w:cs="Noto Sans"/>
        </w:rPr>
        <w:t xml:space="preserve">einen Einblick in </w:t>
      </w:r>
      <w:r w:rsidR="00996C69" w:rsidRPr="00AA2BEA">
        <w:rPr>
          <w:rFonts w:ascii="Noto Sans" w:hAnsi="Noto Sans" w:cs="Noto Sans"/>
        </w:rPr>
        <w:t xml:space="preserve">ihre Arbeitsbereiche </w:t>
      </w:r>
      <w:r w:rsidR="005568FA" w:rsidRPr="00AA2BEA">
        <w:rPr>
          <w:rFonts w:ascii="Noto Sans" w:hAnsi="Noto Sans" w:cs="Noto Sans"/>
        </w:rPr>
        <w:t>gebe</w:t>
      </w:r>
      <w:r w:rsidR="00FB0650" w:rsidRPr="00AA2BEA">
        <w:rPr>
          <w:rFonts w:ascii="Noto Sans" w:hAnsi="Noto Sans" w:cs="Noto Sans"/>
        </w:rPr>
        <w:t xml:space="preserve">n </w:t>
      </w:r>
      <w:r w:rsidR="00996C69" w:rsidRPr="00AA2BEA">
        <w:rPr>
          <w:rFonts w:ascii="Noto Sans" w:hAnsi="Noto Sans" w:cs="Noto Sans"/>
        </w:rPr>
        <w:t>zu lassen.</w:t>
      </w:r>
    </w:p>
    <w:p w14:paraId="1E1F11E5" w14:textId="1A2DAAFD" w:rsidR="00E24051" w:rsidRPr="00E961DC" w:rsidRDefault="00E24051" w:rsidP="00A56283">
      <w:pPr>
        <w:spacing w:after="120" w:line="240" w:lineRule="auto"/>
        <w:jc w:val="both"/>
        <w:rPr>
          <w:rFonts w:ascii="Noto Sans" w:hAnsi="Noto Sans" w:cs="Noto Sans"/>
          <w:highlight w:val="yellow"/>
        </w:rPr>
      </w:pPr>
      <w:r>
        <w:rPr>
          <w:rFonts w:ascii="Noto Sans" w:hAnsi="Noto Sans" w:cs="Noto Sans"/>
          <w:highlight w:val="yellow"/>
        </w:rPr>
        <w:t>„</w:t>
      </w:r>
      <w:r w:rsidRPr="00E961DC">
        <w:rPr>
          <w:rFonts w:ascii="Noto Sans" w:hAnsi="Noto Sans" w:cs="Noto Sans"/>
          <w:highlight w:val="yellow"/>
        </w:rPr>
        <w:t>Derzeit such</w:t>
      </w:r>
      <w:r>
        <w:rPr>
          <w:rFonts w:ascii="Noto Sans" w:hAnsi="Noto Sans" w:cs="Noto Sans"/>
          <w:highlight w:val="yellow"/>
        </w:rPr>
        <w:t>en</w:t>
      </w:r>
      <w:r w:rsidRPr="00E961DC">
        <w:rPr>
          <w:rFonts w:ascii="Noto Sans" w:hAnsi="Noto Sans" w:cs="Noto Sans"/>
          <w:highlight w:val="yellow"/>
        </w:rPr>
        <w:t xml:space="preserve"> </w:t>
      </w:r>
      <w:r w:rsidR="00C740DC">
        <w:rPr>
          <w:rFonts w:ascii="Noto Sans" w:hAnsi="Noto Sans" w:cs="Noto Sans"/>
          <w:highlight w:val="yellow"/>
        </w:rPr>
        <w:t>wir</w:t>
      </w:r>
      <w:r w:rsidRPr="00E961DC">
        <w:rPr>
          <w:rFonts w:ascii="Noto Sans" w:hAnsi="Noto Sans" w:cs="Noto Sans"/>
          <w:highlight w:val="yellow"/>
        </w:rPr>
        <w:t xml:space="preserve"> vor allem im Verkauf nach Verstärkung</w:t>
      </w:r>
      <w:r w:rsidR="00C740DC">
        <w:rPr>
          <w:rFonts w:ascii="Noto Sans" w:hAnsi="Noto Sans" w:cs="Noto Sans"/>
          <w:highlight w:val="yellow"/>
        </w:rPr>
        <w:t xml:space="preserve">“, sagt </w:t>
      </w:r>
      <w:r w:rsidRPr="00E961DC">
        <w:rPr>
          <w:rFonts w:ascii="Noto Sans" w:hAnsi="Noto Sans" w:cs="Noto Sans"/>
          <w:highlight w:val="yellow"/>
        </w:rPr>
        <w:t>Geschäftsführerin Angelika Muster</w:t>
      </w:r>
      <w:r w:rsidR="001B1E66">
        <w:rPr>
          <w:rFonts w:ascii="Noto Sans" w:hAnsi="Noto Sans" w:cs="Noto Sans"/>
          <w:highlight w:val="yellow"/>
        </w:rPr>
        <w:t>frau</w:t>
      </w:r>
      <w:r w:rsidR="00C740DC">
        <w:rPr>
          <w:rFonts w:ascii="Noto Sans" w:hAnsi="Noto Sans" w:cs="Noto Sans"/>
          <w:highlight w:val="yellow"/>
        </w:rPr>
        <w:t>.</w:t>
      </w:r>
      <w:r w:rsidRPr="00E961DC">
        <w:rPr>
          <w:rFonts w:ascii="Noto Sans" w:hAnsi="Noto Sans" w:cs="Noto Sans"/>
          <w:highlight w:val="yellow"/>
        </w:rPr>
        <w:t xml:space="preserve"> „</w:t>
      </w:r>
      <w:r w:rsidR="008D4037">
        <w:rPr>
          <w:rFonts w:ascii="Noto Sans" w:hAnsi="Noto Sans" w:cs="Noto Sans"/>
          <w:highlight w:val="yellow"/>
        </w:rPr>
        <w:t>Da</w:t>
      </w:r>
      <w:r w:rsidRPr="00E961DC">
        <w:rPr>
          <w:rFonts w:ascii="Noto Sans" w:hAnsi="Noto Sans" w:cs="Noto Sans"/>
          <w:highlight w:val="yellow"/>
        </w:rPr>
        <w:t xml:space="preserve"> arbeiten </w:t>
      </w:r>
      <w:r w:rsidR="008D4037">
        <w:rPr>
          <w:rFonts w:ascii="Noto Sans" w:hAnsi="Noto Sans" w:cs="Noto Sans"/>
          <w:highlight w:val="yellow"/>
        </w:rPr>
        <w:t xml:space="preserve">wir </w:t>
      </w:r>
      <w:r w:rsidRPr="00E961DC">
        <w:rPr>
          <w:rFonts w:ascii="Noto Sans" w:hAnsi="Noto Sans" w:cs="Noto Sans"/>
          <w:highlight w:val="yellow"/>
        </w:rPr>
        <w:t>in Zweierteams in drei-Stunden-Schichten. Zu den Aufgaben gehören Kundenberatung, Kassieren und Auffüllen der Waren. Wir suchen eine Person, die Spaß im Umgang mit Menschen hat</w:t>
      </w:r>
      <w:r w:rsidR="003A245F">
        <w:rPr>
          <w:rFonts w:ascii="Noto Sans" w:hAnsi="Noto Sans" w:cs="Noto Sans"/>
          <w:highlight w:val="yellow"/>
        </w:rPr>
        <w:t xml:space="preserve"> und bieten eine </w:t>
      </w:r>
      <w:r w:rsidR="00DD45FC">
        <w:rPr>
          <w:rFonts w:ascii="Noto Sans" w:hAnsi="Noto Sans" w:cs="Noto Sans"/>
          <w:highlight w:val="yellow"/>
        </w:rPr>
        <w:t>gute Einarbeitung</w:t>
      </w:r>
      <w:r w:rsidR="002A7D9B">
        <w:rPr>
          <w:rFonts w:ascii="Noto Sans" w:hAnsi="Noto Sans" w:cs="Noto Sans"/>
          <w:highlight w:val="yellow"/>
        </w:rPr>
        <w:t xml:space="preserve"> – und natürlich ein nettes Team</w:t>
      </w:r>
      <w:r w:rsidRPr="00E961DC">
        <w:rPr>
          <w:rFonts w:ascii="Noto Sans" w:hAnsi="Noto Sans" w:cs="Noto Sans"/>
          <w:highlight w:val="yellow"/>
        </w:rPr>
        <w:t>.“</w:t>
      </w:r>
    </w:p>
    <w:p w14:paraId="5DB07D93" w14:textId="73290455" w:rsidR="00C740DC" w:rsidRPr="00E961DC" w:rsidRDefault="00C740DC" w:rsidP="00A56283">
      <w:pPr>
        <w:spacing w:after="120" w:line="240" w:lineRule="auto"/>
        <w:jc w:val="both"/>
        <w:rPr>
          <w:rFonts w:ascii="Noto Sans" w:eastAsia="Times New Roman" w:hAnsi="Noto Sans" w:cs="Noto Sans"/>
          <w:lang w:eastAsia="de-DE"/>
        </w:rPr>
      </w:pPr>
      <w:r>
        <w:rPr>
          <w:rFonts w:ascii="Noto Sans" w:hAnsi="Noto Sans" w:cs="Noto Sans"/>
        </w:rPr>
        <w:t xml:space="preserve">Neben dem Verkaufsbereich bietet der </w:t>
      </w:r>
      <w:r w:rsidRPr="00E961DC">
        <w:rPr>
          <w:rFonts w:ascii="Noto Sans" w:hAnsi="Noto Sans" w:cs="Noto Sans"/>
        </w:rPr>
        <w:t xml:space="preserve">Weltladen </w:t>
      </w:r>
      <w:r w:rsidRPr="00E961DC">
        <w:rPr>
          <w:rFonts w:ascii="Noto Sans" w:hAnsi="Noto Sans" w:cs="Noto Sans"/>
          <w:highlight w:val="yellow"/>
        </w:rPr>
        <w:t>Musterstadt</w:t>
      </w:r>
      <w:r w:rsidRPr="00E961DC">
        <w:rPr>
          <w:rFonts w:ascii="Noto Sans" w:hAnsi="Noto Sans" w:cs="Noto Sans"/>
        </w:rPr>
        <w:t xml:space="preserve"> viel</w:t>
      </w:r>
      <w:r w:rsidR="0047672C">
        <w:rPr>
          <w:rFonts w:ascii="Noto Sans" w:hAnsi="Noto Sans" w:cs="Noto Sans"/>
        </w:rPr>
        <w:t xml:space="preserve">e </w:t>
      </w:r>
      <w:r w:rsidR="00F10426">
        <w:rPr>
          <w:rFonts w:ascii="Noto Sans" w:hAnsi="Noto Sans" w:cs="Noto Sans"/>
        </w:rPr>
        <w:t>weitere</w:t>
      </w:r>
      <w:r w:rsidR="0047672C">
        <w:rPr>
          <w:rFonts w:ascii="Noto Sans" w:hAnsi="Noto Sans" w:cs="Noto Sans"/>
        </w:rPr>
        <w:t>, auch punktuelle</w:t>
      </w:r>
      <w:r w:rsidR="00F10426">
        <w:rPr>
          <w:rFonts w:ascii="Noto Sans" w:hAnsi="Noto Sans" w:cs="Noto Sans"/>
        </w:rPr>
        <w:t xml:space="preserve"> </w:t>
      </w:r>
      <w:r w:rsidRPr="00E961DC">
        <w:rPr>
          <w:rFonts w:ascii="Noto Sans" w:hAnsi="Noto Sans" w:cs="Noto Sans"/>
        </w:rPr>
        <w:t xml:space="preserve">Möglichkeiten, sich </w:t>
      </w:r>
      <w:r w:rsidR="00115177">
        <w:rPr>
          <w:rFonts w:ascii="Noto Sans" w:hAnsi="Noto Sans" w:cs="Noto Sans"/>
        </w:rPr>
        <w:t>z</w:t>
      </w:r>
      <w:r w:rsidRPr="00E961DC">
        <w:rPr>
          <w:rFonts w:ascii="Noto Sans" w:hAnsi="Noto Sans" w:cs="Noto Sans"/>
        </w:rPr>
        <w:t>u engagieren: „</w:t>
      </w:r>
      <w:r w:rsidR="004427F2">
        <w:rPr>
          <w:rFonts w:ascii="Noto Sans" w:hAnsi="Noto Sans" w:cs="Noto Sans"/>
        </w:rPr>
        <w:t>Auch</w:t>
      </w:r>
      <w:r w:rsidR="00D35563">
        <w:rPr>
          <w:rFonts w:ascii="Noto Sans" w:hAnsi="Noto Sans" w:cs="Noto Sans"/>
        </w:rPr>
        <w:t xml:space="preserve"> die</w:t>
      </w:r>
      <w:r w:rsidRPr="00E961DC">
        <w:rPr>
          <w:rFonts w:ascii="Noto Sans" w:hAnsi="Noto Sans" w:cs="Noto Sans"/>
          <w:highlight w:val="yellow"/>
        </w:rPr>
        <w:t xml:space="preserve"> Durchführung von Bildungseinheiten in </w:t>
      </w:r>
      <w:r w:rsidRPr="00824517">
        <w:rPr>
          <w:rFonts w:ascii="Noto Sans" w:hAnsi="Noto Sans" w:cs="Noto Sans"/>
          <w:highlight w:val="yellow"/>
        </w:rPr>
        <w:t>Schulen</w:t>
      </w:r>
      <w:r w:rsidR="00D35563" w:rsidRPr="00824517">
        <w:rPr>
          <w:rFonts w:ascii="Noto Sans" w:hAnsi="Noto Sans" w:cs="Noto Sans"/>
          <w:highlight w:val="yellow"/>
        </w:rPr>
        <w:t xml:space="preserve"> sowie unsere Öffentlichkeitsarbeit</w:t>
      </w:r>
      <w:r w:rsidR="00D35563">
        <w:rPr>
          <w:rFonts w:ascii="Noto Sans" w:hAnsi="Noto Sans" w:cs="Noto Sans"/>
        </w:rPr>
        <w:t xml:space="preserve"> </w:t>
      </w:r>
      <w:r w:rsidR="00AF7BFB">
        <w:rPr>
          <w:rFonts w:ascii="Noto Sans" w:hAnsi="Noto Sans" w:cs="Noto Sans"/>
        </w:rPr>
        <w:t>sind span</w:t>
      </w:r>
      <w:r w:rsidR="001B1E66">
        <w:rPr>
          <w:rFonts w:ascii="Noto Sans" w:hAnsi="Noto Sans" w:cs="Noto Sans"/>
        </w:rPr>
        <w:t>n</w:t>
      </w:r>
      <w:r w:rsidR="00AF7BFB">
        <w:rPr>
          <w:rFonts w:ascii="Noto Sans" w:hAnsi="Noto Sans" w:cs="Noto Sans"/>
        </w:rPr>
        <w:t>ende Aufgaben</w:t>
      </w:r>
      <w:r w:rsidR="001B1E66">
        <w:rPr>
          <w:rFonts w:ascii="Noto Sans" w:hAnsi="Noto Sans" w:cs="Noto Sans"/>
        </w:rPr>
        <w:t>f</w:t>
      </w:r>
      <w:r w:rsidR="00AF7BFB">
        <w:rPr>
          <w:rFonts w:ascii="Noto Sans" w:hAnsi="Noto Sans" w:cs="Noto Sans"/>
        </w:rPr>
        <w:t>elder, in die man seine Talente einbringen kann</w:t>
      </w:r>
      <w:r w:rsidRPr="00E961DC">
        <w:rPr>
          <w:rFonts w:ascii="Noto Sans" w:hAnsi="Noto Sans" w:cs="Noto Sans"/>
        </w:rPr>
        <w:t xml:space="preserve">“, so </w:t>
      </w:r>
      <w:r w:rsidRPr="00E961DC">
        <w:rPr>
          <w:rFonts w:ascii="Noto Sans" w:hAnsi="Noto Sans" w:cs="Noto Sans"/>
          <w:highlight w:val="yellow"/>
        </w:rPr>
        <w:t>Musterfrau</w:t>
      </w:r>
      <w:r w:rsidRPr="00E961DC">
        <w:rPr>
          <w:rFonts w:ascii="Noto Sans" w:hAnsi="Noto Sans" w:cs="Noto Sans"/>
        </w:rPr>
        <w:t>. „Egal, in welchem Bereich sich Menschen bei uns engagieren - sie alle machen die Erfahrung, dass sie etwas bewirken können“, ergänzt sie.</w:t>
      </w:r>
    </w:p>
    <w:p w14:paraId="56CE6211" w14:textId="77777777" w:rsidR="00C740DC" w:rsidRPr="00E961DC" w:rsidRDefault="00C740DC" w:rsidP="00A56283">
      <w:pPr>
        <w:spacing w:after="120" w:line="240" w:lineRule="auto"/>
        <w:jc w:val="both"/>
        <w:rPr>
          <w:rFonts w:ascii="Noto Sans" w:hAnsi="Noto Sans" w:cs="Noto Sans"/>
          <w:highlight w:val="yellow"/>
        </w:rPr>
      </w:pPr>
      <w:r w:rsidRPr="00E961DC">
        <w:rPr>
          <w:rFonts w:ascii="Noto Sans" w:hAnsi="Noto Sans" w:cs="Noto Sans"/>
          <w:highlight w:val="yellow"/>
        </w:rPr>
        <w:t xml:space="preserve">26 </w:t>
      </w:r>
      <w:r w:rsidRPr="00E961DC">
        <w:rPr>
          <w:rFonts w:ascii="Noto Sans" w:hAnsi="Noto Sans" w:cs="Noto Sans"/>
        </w:rPr>
        <w:t xml:space="preserve">Aktive arbeiten, teilweise schon seit vielen Jahren, ehrenamtlich im Weltladen </w:t>
      </w:r>
      <w:r w:rsidRPr="00E961DC">
        <w:rPr>
          <w:rFonts w:ascii="Noto Sans" w:hAnsi="Noto Sans" w:cs="Noto Sans"/>
          <w:highlight w:val="yellow"/>
        </w:rPr>
        <w:t>Musterstadt</w:t>
      </w:r>
      <w:r w:rsidRPr="00E961DC">
        <w:rPr>
          <w:rFonts w:ascii="Noto Sans" w:hAnsi="Noto Sans" w:cs="Noto Sans"/>
        </w:rPr>
        <w:t xml:space="preserve">. So wie </w:t>
      </w:r>
      <w:r w:rsidRPr="00E961DC">
        <w:rPr>
          <w:rFonts w:ascii="Noto Sans" w:hAnsi="Noto Sans" w:cs="Noto Sans"/>
          <w:highlight w:val="yellow"/>
        </w:rPr>
        <w:t>Lisa Müller</w:t>
      </w:r>
      <w:r w:rsidRPr="00E961DC">
        <w:rPr>
          <w:rFonts w:ascii="Noto Sans" w:hAnsi="Noto Sans" w:cs="Noto Sans"/>
        </w:rPr>
        <w:t xml:space="preserve">, </w:t>
      </w:r>
      <w:r w:rsidRPr="00E961DC">
        <w:rPr>
          <w:rFonts w:ascii="Noto Sans" w:hAnsi="Noto Sans" w:cs="Noto Sans"/>
          <w:highlight w:val="yellow"/>
        </w:rPr>
        <w:t>die seit fünf Jahren mitwirkt und einmal im Monat ein attraktives Schaufenster gestaltet. „Ich freue mich, hier meine Leidenschaft für Gestaltung und Dekoration für eine sinnvolle Sache einsetzen zu können. Dazu habe ich in meinem Beruf nicht die Gelegenheit“, sagt sie. „Und mit so schönen und hochwertigen Produkten macht die Arbeit doppelt Spaß“, fügt sie lächelnd hinzu.</w:t>
      </w:r>
    </w:p>
    <w:p w14:paraId="13973A27" w14:textId="70EB8818" w:rsidR="007C5805" w:rsidRPr="00E961DC" w:rsidRDefault="00565697" w:rsidP="00A56283">
      <w:pPr>
        <w:spacing w:after="60" w:line="240" w:lineRule="auto"/>
        <w:jc w:val="both"/>
        <w:rPr>
          <w:rFonts w:ascii="Noto Sans" w:hAnsi="Noto Sans" w:cs="Noto Sans"/>
        </w:rPr>
      </w:pPr>
      <w:r w:rsidRPr="00E961DC">
        <w:rPr>
          <w:rFonts w:ascii="Noto Sans" w:hAnsi="Noto Sans" w:cs="Noto Sans"/>
        </w:rPr>
        <w:t xml:space="preserve">Der Faire Handel ist die größte entwicklungspolitische Bewegung in Deutschland. </w:t>
      </w:r>
      <w:r w:rsidR="007C5805" w:rsidRPr="00E961DC">
        <w:rPr>
          <w:rFonts w:ascii="Noto Sans" w:hAnsi="Noto Sans" w:cs="Noto Sans"/>
        </w:rPr>
        <w:t xml:space="preserve">Bundesweit engagieren sich </w:t>
      </w:r>
      <w:r w:rsidR="001F6097" w:rsidRPr="00E961DC">
        <w:rPr>
          <w:rFonts w:ascii="Noto Sans" w:hAnsi="Noto Sans" w:cs="Noto Sans"/>
        </w:rPr>
        <w:t>mehrere</w:t>
      </w:r>
      <w:r w:rsidR="007C5805" w:rsidRPr="00E961DC">
        <w:rPr>
          <w:rFonts w:ascii="Noto Sans" w:hAnsi="Noto Sans" w:cs="Noto Sans"/>
        </w:rPr>
        <w:t xml:space="preserve"> 10.000 Menschen </w:t>
      </w:r>
      <w:r w:rsidR="00654F3C" w:rsidRPr="00E961DC">
        <w:rPr>
          <w:rFonts w:ascii="Noto Sans" w:hAnsi="Noto Sans" w:cs="Noto Sans"/>
        </w:rPr>
        <w:t xml:space="preserve">- zumeist ehrenamtlich - </w:t>
      </w:r>
      <w:r w:rsidR="007C5805" w:rsidRPr="00E961DC">
        <w:rPr>
          <w:rFonts w:ascii="Noto Sans" w:hAnsi="Noto Sans" w:cs="Noto Sans"/>
        </w:rPr>
        <w:t>in Weltläden und anderen Fair-Handels-Gruppen</w:t>
      </w:r>
      <w:r w:rsidR="00EC521D" w:rsidRPr="00E961DC">
        <w:rPr>
          <w:rFonts w:ascii="Noto Sans" w:hAnsi="Noto Sans" w:cs="Noto Sans"/>
        </w:rPr>
        <w:t xml:space="preserve"> für mehr Gerechtigkeit im internationalen Handel</w:t>
      </w:r>
      <w:r w:rsidR="007C5805" w:rsidRPr="00E961DC">
        <w:rPr>
          <w:rFonts w:ascii="Noto Sans" w:hAnsi="Noto Sans" w:cs="Noto Sans"/>
        </w:rPr>
        <w:t xml:space="preserve">. </w:t>
      </w:r>
      <w:r w:rsidR="008775B4" w:rsidRPr="00E961DC">
        <w:rPr>
          <w:rFonts w:ascii="Noto Sans" w:hAnsi="Noto Sans" w:cs="Noto Sans"/>
        </w:rPr>
        <w:t>Sie tragen so</w:t>
      </w:r>
      <w:r w:rsidR="000B6223" w:rsidRPr="00E961DC">
        <w:rPr>
          <w:rFonts w:ascii="Noto Sans" w:hAnsi="Noto Sans" w:cs="Noto Sans"/>
        </w:rPr>
        <w:t xml:space="preserve"> </w:t>
      </w:r>
      <w:r w:rsidRPr="00E961DC">
        <w:rPr>
          <w:rFonts w:ascii="Noto Sans" w:hAnsi="Noto Sans" w:cs="Noto Sans"/>
        </w:rPr>
        <w:t xml:space="preserve">zu </w:t>
      </w:r>
      <w:r w:rsidR="00E7088F" w:rsidRPr="00E961DC">
        <w:rPr>
          <w:rFonts w:ascii="Noto Sans" w:hAnsi="Noto Sans" w:cs="Noto Sans"/>
        </w:rPr>
        <w:t>bes</w:t>
      </w:r>
      <w:r w:rsidR="006D1B37" w:rsidRPr="00E961DC">
        <w:rPr>
          <w:rFonts w:ascii="Noto Sans" w:hAnsi="Noto Sans" w:cs="Noto Sans"/>
        </w:rPr>
        <w:t>sere</w:t>
      </w:r>
      <w:r w:rsidR="00E7088F" w:rsidRPr="00E961DC">
        <w:rPr>
          <w:rFonts w:ascii="Noto Sans" w:hAnsi="Noto Sans" w:cs="Noto Sans"/>
        </w:rPr>
        <w:t>n</w:t>
      </w:r>
      <w:r w:rsidR="006D1B37" w:rsidRPr="00E961DC">
        <w:rPr>
          <w:rFonts w:ascii="Noto Sans" w:hAnsi="Noto Sans" w:cs="Noto Sans"/>
        </w:rPr>
        <w:t xml:space="preserve"> </w:t>
      </w:r>
      <w:r w:rsidR="00E365E2" w:rsidRPr="00E961DC">
        <w:rPr>
          <w:rFonts w:ascii="Noto Sans" w:hAnsi="Noto Sans" w:cs="Noto Sans"/>
        </w:rPr>
        <w:t xml:space="preserve">Lebens- und </w:t>
      </w:r>
      <w:r w:rsidR="006D1B37" w:rsidRPr="00E961DC">
        <w:rPr>
          <w:rFonts w:ascii="Noto Sans" w:hAnsi="Noto Sans" w:cs="Noto Sans"/>
        </w:rPr>
        <w:t xml:space="preserve">Arbeitsbedingungen </w:t>
      </w:r>
      <w:r w:rsidR="00E7088F" w:rsidRPr="00E961DC">
        <w:rPr>
          <w:rFonts w:ascii="Noto Sans" w:hAnsi="Noto Sans" w:cs="Noto Sans"/>
        </w:rPr>
        <w:t xml:space="preserve">für </w:t>
      </w:r>
      <w:r w:rsidR="00DA163B" w:rsidRPr="00E961DC">
        <w:rPr>
          <w:rFonts w:ascii="Noto Sans" w:hAnsi="Noto Sans" w:cs="Noto Sans"/>
        </w:rPr>
        <w:t xml:space="preserve">Menschen bei, die Kaffee, </w:t>
      </w:r>
      <w:r w:rsidR="00C419AC">
        <w:rPr>
          <w:rFonts w:ascii="Noto Sans" w:hAnsi="Noto Sans" w:cs="Noto Sans"/>
        </w:rPr>
        <w:t>Textilien</w:t>
      </w:r>
      <w:r w:rsidR="00B94263" w:rsidRPr="00E961DC">
        <w:rPr>
          <w:rFonts w:ascii="Noto Sans" w:hAnsi="Noto Sans" w:cs="Noto Sans"/>
        </w:rPr>
        <w:t xml:space="preserve"> und andere Dinge unseres täglichen Bedarfs herstellen.</w:t>
      </w:r>
    </w:p>
    <w:p w14:paraId="2E621B11" w14:textId="77777777" w:rsidR="00F63C69" w:rsidRPr="00E961DC" w:rsidRDefault="00F63C69" w:rsidP="00A56283">
      <w:pPr>
        <w:spacing w:after="60" w:line="240" w:lineRule="auto"/>
        <w:jc w:val="both"/>
        <w:rPr>
          <w:rFonts w:ascii="Noto Sans" w:hAnsi="Noto Sans" w:cs="Noto Sans"/>
        </w:rPr>
      </w:pPr>
    </w:p>
    <w:p w14:paraId="79F2CB53" w14:textId="66D58529" w:rsidR="00CA7962" w:rsidRPr="00E961DC" w:rsidRDefault="006A237E" w:rsidP="00A56283">
      <w:pPr>
        <w:spacing w:after="0" w:line="240" w:lineRule="auto"/>
        <w:jc w:val="right"/>
        <w:rPr>
          <w:rFonts w:ascii="Noto Sans" w:hAnsi="Noto Sans" w:cs="Noto Sans"/>
        </w:rPr>
      </w:pPr>
      <w:r w:rsidRPr="00E961DC">
        <w:rPr>
          <w:rFonts w:ascii="Noto Sans" w:hAnsi="Noto Sans" w:cs="Noto Sans"/>
          <w:highlight w:val="yellow"/>
        </w:rPr>
        <w:t>2.</w:t>
      </w:r>
      <w:r w:rsidR="00485521" w:rsidRPr="00485521">
        <w:rPr>
          <w:rFonts w:ascii="Noto Sans" w:hAnsi="Noto Sans" w:cs="Noto Sans"/>
          <w:highlight w:val="yellow"/>
        </w:rPr>
        <w:t>1</w:t>
      </w:r>
      <w:r w:rsidR="00824517">
        <w:rPr>
          <w:rFonts w:ascii="Noto Sans" w:hAnsi="Noto Sans" w:cs="Noto Sans"/>
          <w:highlight w:val="yellow"/>
        </w:rPr>
        <w:t>89</w:t>
      </w:r>
      <w:r w:rsidR="00CA7962" w:rsidRPr="00E961DC">
        <w:rPr>
          <w:rFonts w:ascii="Noto Sans" w:hAnsi="Noto Sans" w:cs="Noto Sans"/>
        </w:rPr>
        <w:t xml:space="preserve"> Zeichen</w:t>
      </w:r>
      <w:r w:rsidR="006D1B37" w:rsidRPr="00E961DC">
        <w:rPr>
          <w:rFonts w:ascii="Noto Sans" w:hAnsi="Noto Sans" w:cs="Noto Sans"/>
        </w:rPr>
        <w:t xml:space="preserve">, </w:t>
      </w:r>
      <w:r w:rsidR="00CA7962" w:rsidRPr="00E961DC">
        <w:rPr>
          <w:rFonts w:ascii="Noto Sans" w:hAnsi="Noto Sans" w:cs="Noto Sans"/>
        </w:rPr>
        <w:t>Abdruck honorarfrei</w:t>
      </w:r>
    </w:p>
    <w:p w14:paraId="6E944036" w14:textId="77777777" w:rsidR="00A56283" w:rsidRDefault="00A56283" w:rsidP="00A56283">
      <w:pPr>
        <w:spacing w:after="0" w:line="240" w:lineRule="auto"/>
        <w:rPr>
          <w:rFonts w:ascii="Noto Sans" w:hAnsi="Noto Sans" w:cs="Noto Sans"/>
          <w:b/>
        </w:rPr>
      </w:pPr>
    </w:p>
    <w:p w14:paraId="557DB0BB" w14:textId="2F266242" w:rsidR="009239F3" w:rsidRPr="00E961DC" w:rsidRDefault="002216AF" w:rsidP="00A56283">
      <w:pPr>
        <w:spacing w:after="0" w:line="240" w:lineRule="auto"/>
        <w:rPr>
          <w:rFonts w:ascii="Noto Sans" w:hAnsi="Noto Sans" w:cs="Noto Sans"/>
          <w:b/>
        </w:rPr>
      </w:pPr>
      <w:r w:rsidRPr="00E961DC">
        <w:rPr>
          <w:rFonts w:ascii="Noto Sans" w:hAnsi="Noto Sans" w:cs="Noto Sans"/>
          <w:b/>
        </w:rPr>
        <w:t>K</w:t>
      </w:r>
      <w:r w:rsidR="009239F3" w:rsidRPr="00E961DC">
        <w:rPr>
          <w:rFonts w:ascii="Noto Sans" w:hAnsi="Noto Sans" w:cs="Noto Sans"/>
          <w:b/>
        </w:rPr>
        <w:t>ontakt:</w:t>
      </w:r>
    </w:p>
    <w:p w14:paraId="51F1C6EE" w14:textId="77777777" w:rsidR="00E12544" w:rsidRPr="00E961DC" w:rsidRDefault="009239F3" w:rsidP="00A56283">
      <w:pPr>
        <w:spacing w:after="0" w:line="240" w:lineRule="auto"/>
        <w:rPr>
          <w:rFonts w:ascii="Noto Sans" w:hAnsi="Noto Sans" w:cs="Noto Sans"/>
          <w:highlight w:val="yellow"/>
        </w:rPr>
      </w:pPr>
      <w:r w:rsidRPr="00E961DC">
        <w:rPr>
          <w:rFonts w:ascii="Noto Sans" w:hAnsi="Noto Sans" w:cs="Noto Sans"/>
          <w:highlight w:val="yellow"/>
        </w:rPr>
        <w:t xml:space="preserve">Weltladen Musterstadt, Angelika </w:t>
      </w:r>
      <w:r w:rsidR="00E12544" w:rsidRPr="00E961DC">
        <w:rPr>
          <w:rFonts w:ascii="Noto Sans" w:hAnsi="Noto Sans" w:cs="Noto Sans"/>
          <w:highlight w:val="yellow"/>
        </w:rPr>
        <w:t>Musterfrau</w:t>
      </w:r>
    </w:p>
    <w:p w14:paraId="43697FDD" w14:textId="31314C1D" w:rsidR="006A0309" w:rsidRPr="00143D63" w:rsidRDefault="009239F3" w:rsidP="00A56283">
      <w:pPr>
        <w:spacing w:after="0" w:line="240" w:lineRule="auto"/>
        <w:rPr>
          <w:rStyle w:val="Hyperlink"/>
          <w:rFonts w:ascii="Noto Sans" w:hAnsi="Noto Sans" w:cs="Noto Sans"/>
          <w:color w:val="auto"/>
        </w:rPr>
      </w:pPr>
      <w:r w:rsidRPr="00143D63">
        <w:rPr>
          <w:rFonts w:ascii="Noto Sans" w:hAnsi="Noto Sans" w:cs="Noto Sans"/>
          <w:highlight w:val="yellow"/>
        </w:rPr>
        <w:t>Tel.: 01234/56789</w:t>
      </w:r>
      <w:r w:rsidR="00D27317" w:rsidRPr="00143D63">
        <w:rPr>
          <w:rFonts w:ascii="Noto Sans" w:hAnsi="Noto Sans" w:cs="Noto Sans"/>
          <w:highlight w:val="yellow"/>
        </w:rPr>
        <w:t xml:space="preserve">, </w:t>
      </w:r>
      <w:proofErr w:type="gramStart"/>
      <w:r w:rsidR="00D27317" w:rsidRPr="00143D63">
        <w:rPr>
          <w:rFonts w:ascii="Noto Sans" w:hAnsi="Noto Sans" w:cs="Noto Sans"/>
          <w:highlight w:val="yellow"/>
        </w:rPr>
        <w:t>Mobil</w:t>
      </w:r>
      <w:proofErr w:type="gramEnd"/>
      <w:r w:rsidR="00D27317" w:rsidRPr="00143D63">
        <w:rPr>
          <w:rFonts w:ascii="Noto Sans" w:hAnsi="Noto Sans" w:cs="Noto Sans"/>
          <w:highlight w:val="yellow"/>
        </w:rPr>
        <w:t xml:space="preserve">: 0123/456789, E-Mail: </w:t>
      </w:r>
      <w:hyperlink r:id="rId10" w:history="1">
        <w:r w:rsidR="00BD4945" w:rsidRPr="00143D63">
          <w:rPr>
            <w:rStyle w:val="Hyperlink"/>
            <w:rFonts w:ascii="Noto Sans" w:hAnsi="Noto Sans" w:cs="Noto Sans"/>
            <w:color w:val="auto"/>
            <w:highlight w:val="yellow"/>
          </w:rPr>
          <w:t>info@weltladen-musterstadt.de</w:t>
        </w:r>
      </w:hyperlink>
    </w:p>
    <w:p w14:paraId="13258E51" w14:textId="77777777" w:rsidR="00F70733" w:rsidRPr="00143D63" w:rsidRDefault="00F70733" w:rsidP="00CA7962">
      <w:pPr>
        <w:spacing w:after="0"/>
        <w:rPr>
          <w:rStyle w:val="Hyperlink"/>
          <w:rFonts w:ascii="Noto Sans" w:hAnsi="Noto Sans" w:cs="Noto Sans"/>
          <w:color w:val="auto"/>
        </w:rPr>
      </w:pPr>
    </w:p>
    <w:p w14:paraId="560C99F2" w14:textId="441FC96C" w:rsidR="00F70733" w:rsidRPr="00E961DC" w:rsidRDefault="00F70733" w:rsidP="00CA7962">
      <w:pPr>
        <w:spacing w:after="0"/>
        <w:rPr>
          <w:rStyle w:val="Hyperlink"/>
          <w:rFonts w:ascii="Noto Sans" w:hAnsi="Noto Sans" w:cs="Noto Sans"/>
          <w:b/>
          <w:bCs/>
          <w:color w:val="auto"/>
          <w:u w:val="none"/>
        </w:rPr>
      </w:pPr>
      <w:r w:rsidRPr="00E961DC">
        <w:rPr>
          <w:rStyle w:val="Hyperlink"/>
          <w:rFonts w:ascii="Noto Sans" w:hAnsi="Noto Sans" w:cs="Noto Sans"/>
          <w:b/>
          <w:bCs/>
          <w:color w:val="auto"/>
          <w:u w:val="none"/>
        </w:rPr>
        <w:lastRenderedPageBreak/>
        <w:t>Bildmaterial:</w:t>
      </w:r>
    </w:p>
    <w:p w14:paraId="5CC1455E" w14:textId="57BC93B5" w:rsidR="00EF7D57" w:rsidRPr="00E961DC" w:rsidRDefault="00EF7D57" w:rsidP="00CA7962">
      <w:pPr>
        <w:spacing w:after="0"/>
        <w:rPr>
          <w:rStyle w:val="Hyperlink"/>
          <w:rFonts w:ascii="Noto Sans" w:hAnsi="Noto Sans" w:cs="Noto Sans"/>
        </w:rPr>
      </w:pPr>
      <w:r w:rsidRPr="00E961DC">
        <w:rPr>
          <w:rFonts w:ascii="Noto Sans" w:hAnsi="Noto Sans" w:cs="Noto Sans"/>
          <w:noProof/>
        </w:rPr>
        <w:drawing>
          <wp:inline distT="0" distB="0" distL="0" distR="0" wp14:anchorId="7DAA2777" wp14:editId="106969B2">
            <wp:extent cx="5759450" cy="3840480"/>
            <wp:effectExtent l="0" t="0" r="0" b="7620"/>
            <wp:docPr id="1305865493" name="Grafik 2" descr="Ein Bild, das Person, Kleidung, Menschliches Gesicht,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65493" name="Grafik 2" descr="Ein Bild, das Person, Kleidung, Menschliches Gesicht, Im Haus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840480"/>
                    </a:xfrm>
                    <a:prstGeom prst="rect">
                      <a:avLst/>
                    </a:prstGeom>
                    <a:noFill/>
                    <a:ln>
                      <a:noFill/>
                    </a:ln>
                  </pic:spPr>
                </pic:pic>
              </a:graphicData>
            </a:graphic>
          </wp:inline>
        </w:drawing>
      </w:r>
    </w:p>
    <w:p w14:paraId="752AF8CA" w14:textId="77777777" w:rsidR="00EF7D57" w:rsidRPr="00E961DC" w:rsidRDefault="00EF7D57" w:rsidP="00CA7962">
      <w:pPr>
        <w:spacing w:after="0"/>
        <w:rPr>
          <w:rStyle w:val="Hyperlink"/>
          <w:rFonts w:ascii="Noto Sans" w:hAnsi="Noto Sans" w:cs="Noto Sans"/>
          <w:color w:val="auto"/>
          <w:u w:val="none"/>
        </w:rPr>
      </w:pPr>
    </w:p>
    <w:p w14:paraId="26780F08" w14:textId="28FA6FE1" w:rsidR="00EF7D57" w:rsidRPr="00E961DC" w:rsidRDefault="00A9134D" w:rsidP="00CA7962">
      <w:pPr>
        <w:spacing w:after="0"/>
        <w:rPr>
          <w:rStyle w:val="Hyperlink"/>
          <w:rFonts w:ascii="Noto Sans" w:hAnsi="Noto Sans" w:cs="Noto Sans"/>
          <w:color w:val="auto"/>
          <w:u w:val="none"/>
        </w:rPr>
      </w:pPr>
      <w:r w:rsidRPr="00E961DC">
        <w:rPr>
          <w:rStyle w:val="Hyperlink"/>
          <w:rFonts w:ascii="Noto Sans" w:hAnsi="Noto Sans" w:cs="Noto Sans"/>
          <w:color w:val="auto"/>
          <w:u w:val="none"/>
        </w:rPr>
        <w:t>Foto: Weltladen-Dachverband/A. Stehle</w:t>
      </w:r>
    </w:p>
    <w:p w14:paraId="44E5E1EC" w14:textId="78C1B037" w:rsidR="00A9134D" w:rsidRDefault="00A9134D" w:rsidP="00CA7962">
      <w:pPr>
        <w:spacing w:after="0"/>
        <w:rPr>
          <w:rStyle w:val="Hyperlink"/>
          <w:rFonts w:ascii="Noto Sans" w:hAnsi="Noto Sans" w:cs="Noto Sans"/>
          <w:color w:val="auto"/>
          <w:u w:val="none"/>
        </w:rPr>
      </w:pPr>
      <w:r w:rsidRPr="00E961DC">
        <w:rPr>
          <w:rStyle w:val="Hyperlink"/>
          <w:rFonts w:ascii="Noto Sans" w:hAnsi="Noto Sans" w:cs="Noto Sans"/>
          <w:color w:val="auto"/>
          <w:u w:val="none"/>
        </w:rPr>
        <w:t xml:space="preserve">Mögliche Bildunterschrift: </w:t>
      </w:r>
      <w:r w:rsidR="00074476" w:rsidRPr="00E961DC">
        <w:rPr>
          <w:rStyle w:val="Hyperlink"/>
          <w:rFonts w:ascii="Noto Sans" w:hAnsi="Noto Sans" w:cs="Noto Sans"/>
          <w:color w:val="auto"/>
          <w:u w:val="none"/>
        </w:rPr>
        <w:t>Ehrenamtliches Engagement im</w:t>
      </w:r>
      <w:r w:rsidR="00894F74" w:rsidRPr="00E961DC">
        <w:rPr>
          <w:rStyle w:val="Hyperlink"/>
          <w:rFonts w:ascii="Noto Sans" w:hAnsi="Noto Sans" w:cs="Noto Sans"/>
          <w:color w:val="auto"/>
          <w:u w:val="none"/>
        </w:rPr>
        <w:t xml:space="preserve"> </w:t>
      </w:r>
      <w:r w:rsidR="00074476" w:rsidRPr="00E961DC">
        <w:rPr>
          <w:rStyle w:val="Hyperlink"/>
          <w:rFonts w:ascii="Noto Sans" w:hAnsi="Noto Sans" w:cs="Noto Sans"/>
          <w:color w:val="auto"/>
          <w:u w:val="none"/>
        </w:rPr>
        <w:t>Weltladen</w:t>
      </w:r>
      <w:r w:rsidR="00894F74" w:rsidRPr="00E961DC">
        <w:rPr>
          <w:rStyle w:val="Hyperlink"/>
          <w:rFonts w:ascii="Noto Sans" w:hAnsi="Noto Sans" w:cs="Noto Sans"/>
          <w:color w:val="auto"/>
          <w:u w:val="none"/>
        </w:rPr>
        <w:t xml:space="preserve"> macht Spaß und stärkt die Gemeinschaft</w:t>
      </w:r>
    </w:p>
    <w:p w14:paraId="2C915099" w14:textId="484E98CD" w:rsidR="007832E0" w:rsidRPr="007832E0" w:rsidRDefault="007832E0" w:rsidP="007832E0">
      <w:pPr>
        <w:spacing w:after="0" w:line="240" w:lineRule="auto"/>
        <w:rPr>
          <w:rFonts w:ascii="Noto Sans" w:hAnsi="Noto Sans" w:cs="Noto Sans"/>
          <w:highlight w:val="yellow"/>
        </w:rPr>
      </w:pPr>
      <w:r w:rsidRPr="007832E0">
        <w:rPr>
          <w:rFonts w:ascii="Noto Sans" w:hAnsi="Noto Sans" w:cs="Noto Sans"/>
          <w:highlight w:val="yellow"/>
        </w:rPr>
        <w:t>Schön wäre natürlich auch, ein Bild eures Weltladens zu nehmen.</w:t>
      </w:r>
    </w:p>
    <w:p w14:paraId="56EAE97B" w14:textId="77777777" w:rsidR="00523763" w:rsidRDefault="00523763" w:rsidP="00CA7962">
      <w:pPr>
        <w:spacing w:after="0"/>
        <w:rPr>
          <w:rStyle w:val="Hyperlink"/>
          <w:rFonts w:ascii="Noto Sans" w:hAnsi="Noto Sans" w:cs="Noto Sans"/>
          <w:color w:val="auto"/>
          <w:u w:val="none"/>
        </w:rPr>
      </w:pPr>
    </w:p>
    <w:p w14:paraId="1F58EBB2" w14:textId="1E396509" w:rsidR="00523763" w:rsidRPr="00523763" w:rsidRDefault="00523763" w:rsidP="00CA7962">
      <w:pPr>
        <w:spacing w:after="0"/>
        <w:rPr>
          <w:rStyle w:val="Hyperlink"/>
          <w:rFonts w:ascii="Noto Sans" w:hAnsi="Noto Sans" w:cs="Noto Sans"/>
          <w:b/>
          <w:bCs/>
          <w:color w:val="auto"/>
          <w:u w:val="none"/>
        </w:rPr>
      </w:pPr>
      <w:r w:rsidRPr="00523763">
        <w:rPr>
          <w:rStyle w:val="Hyperlink"/>
          <w:rFonts w:ascii="Noto Sans" w:hAnsi="Noto Sans" w:cs="Noto Sans"/>
          <w:b/>
          <w:bCs/>
          <w:color w:val="auto"/>
          <w:u w:val="none"/>
        </w:rPr>
        <w:t>Optional</w:t>
      </w:r>
      <w:r w:rsidR="00176777">
        <w:rPr>
          <w:rStyle w:val="Hyperlink"/>
          <w:rFonts w:ascii="Noto Sans" w:hAnsi="Noto Sans" w:cs="Noto Sans"/>
          <w:b/>
          <w:bCs/>
          <w:color w:val="auto"/>
          <w:u w:val="none"/>
        </w:rPr>
        <w:t>e Ergänzung</w:t>
      </w:r>
      <w:r>
        <w:rPr>
          <w:rStyle w:val="Hyperlink"/>
          <w:rFonts w:ascii="Noto Sans" w:hAnsi="Noto Sans" w:cs="Noto Sans"/>
          <w:b/>
          <w:bCs/>
          <w:color w:val="auto"/>
          <w:u w:val="none"/>
        </w:rPr>
        <w:t>: Tag des Ehrenamts</w:t>
      </w:r>
    </w:p>
    <w:p w14:paraId="2FCEA1F8" w14:textId="017A1509" w:rsidR="00523763" w:rsidRPr="00E961DC" w:rsidRDefault="00523763" w:rsidP="00CA7962">
      <w:pPr>
        <w:spacing w:after="0"/>
        <w:rPr>
          <w:rStyle w:val="Hyperlink"/>
          <w:rFonts w:ascii="Noto Sans" w:hAnsi="Noto Sans" w:cs="Noto Sans"/>
          <w:color w:val="auto"/>
          <w:u w:val="none"/>
        </w:rPr>
      </w:pPr>
      <w:r w:rsidRPr="00523763">
        <w:rPr>
          <w:rStyle w:val="Hyperlink"/>
          <w:rFonts w:ascii="Noto Sans" w:hAnsi="Noto Sans" w:cs="Noto Sans"/>
          <w:color w:val="auto"/>
          <w:u w:val="none"/>
        </w:rPr>
        <w:t>Anlass ist der internationale Tag des Ehrenamtes, der alljährlich am 5. Dezember an die Bedeutung des ehrenamtlichen Engagements für ein funktionierendes Gemeinwesen erinnert.</w:t>
      </w:r>
      <w:r w:rsidR="00176777">
        <w:rPr>
          <w:rStyle w:val="Hyperlink"/>
          <w:rFonts w:ascii="Noto Sans" w:hAnsi="Noto Sans" w:cs="Noto Sans"/>
          <w:color w:val="auto"/>
          <w:u w:val="none"/>
        </w:rPr>
        <w:t xml:space="preserve"> </w:t>
      </w:r>
      <w:r w:rsidR="00176777" w:rsidRPr="00176777">
        <w:rPr>
          <w:rStyle w:val="Hyperlink"/>
          <w:rFonts w:ascii="Noto Sans" w:hAnsi="Noto Sans" w:cs="Noto Sans"/>
          <w:color w:val="auto"/>
          <w:u w:val="none"/>
        </w:rPr>
        <w:t>Der internationale Tag des Ehrenamtes wurde 1986 von den Vereinten Nationen eingerichtet, um ehrenamtliche Arbeit zu würdigen und das bürgerschaftliche Engagement zu fördern. Bundespräsident Steinmeier bezeichnet bürgerschaftliches Engagement als eine Voraussetzung für eine starke und lebenswerte Gesellschaft.</w:t>
      </w:r>
    </w:p>
    <w:p w14:paraId="0D76B328" w14:textId="77777777" w:rsidR="00EF7D57" w:rsidRPr="006F16DE" w:rsidRDefault="00EF7D57" w:rsidP="00CA7962">
      <w:pPr>
        <w:spacing w:after="0"/>
        <w:rPr>
          <w:rStyle w:val="Hyperlink"/>
          <w:rFonts w:ascii="Noto Sans" w:hAnsi="Noto Sans" w:cs="Noto Sans"/>
          <w:color w:val="auto"/>
          <w:sz w:val="24"/>
          <w:szCs w:val="28"/>
        </w:rPr>
      </w:pPr>
    </w:p>
    <w:p w14:paraId="79F923BF" w14:textId="77777777" w:rsidR="00EF7D57" w:rsidRPr="00E961DC" w:rsidRDefault="00EF7D57" w:rsidP="00CA7962">
      <w:pPr>
        <w:spacing w:after="0"/>
        <w:rPr>
          <w:rFonts w:ascii="Noto Sans" w:hAnsi="Noto Sans" w:cs="Noto Sans"/>
          <w:sz w:val="24"/>
          <w:szCs w:val="28"/>
        </w:rPr>
      </w:pPr>
    </w:p>
    <w:sectPr w:rsidR="00EF7D57" w:rsidRPr="00E961DC" w:rsidSect="00815EA4">
      <w:pgSz w:w="11906" w:h="16838"/>
      <w:pgMar w:top="90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4C04D" w14:textId="77777777" w:rsidR="00023C1B" w:rsidRDefault="00023C1B" w:rsidP="00D05A42">
      <w:pPr>
        <w:spacing w:after="0" w:line="240" w:lineRule="auto"/>
      </w:pPr>
      <w:r>
        <w:separator/>
      </w:r>
    </w:p>
  </w:endnote>
  <w:endnote w:type="continuationSeparator" w:id="0">
    <w:p w14:paraId="690EA39F" w14:textId="77777777" w:rsidR="00023C1B" w:rsidRDefault="00023C1B" w:rsidP="00D05A42">
      <w:pPr>
        <w:spacing w:after="0" w:line="240" w:lineRule="auto"/>
      </w:pPr>
      <w:r>
        <w:continuationSeparator/>
      </w:r>
    </w:p>
  </w:endnote>
  <w:endnote w:type="continuationNotice" w:id="1">
    <w:p w14:paraId="55692688" w14:textId="77777777" w:rsidR="00023C1B" w:rsidRDefault="00023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A8A9A" w14:textId="77777777" w:rsidR="00023C1B" w:rsidRDefault="00023C1B" w:rsidP="00D05A42">
      <w:pPr>
        <w:spacing w:after="0" w:line="240" w:lineRule="auto"/>
      </w:pPr>
      <w:r>
        <w:separator/>
      </w:r>
    </w:p>
  </w:footnote>
  <w:footnote w:type="continuationSeparator" w:id="0">
    <w:p w14:paraId="6168C50E" w14:textId="77777777" w:rsidR="00023C1B" w:rsidRDefault="00023C1B" w:rsidP="00D05A42">
      <w:pPr>
        <w:spacing w:after="0" w:line="240" w:lineRule="auto"/>
      </w:pPr>
      <w:r>
        <w:continuationSeparator/>
      </w:r>
    </w:p>
  </w:footnote>
  <w:footnote w:type="continuationNotice" w:id="1">
    <w:p w14:paraId="7B48BE35" w14:textId="77777777" w:rsidR="00023C1B" w:rsidRDefault="00023C1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68"/>
    <w:rsid w:val="0001418D"/>
    <w:rsid w:val="00022362"/>
    <w:rsid w:val="00023092"/>
    <w:rsid w:val="00023C1B"/>
    <w:rsid w:val="00024FD7"/>
    <w:rsid w:val="00032891"/>
    <w:rsid w:val="00046089"/>
    <w:rsid w:val="0006639C"/>
    <w:rsid w:val="00074476"/>
    <w:rsid w:val="00076EC8"/>
    <w:rsid w:val="000A6BBF"/>
    <w:rsid w:val="000B5EA7"/>
    <w:rsid w:val="000B6223"/>
    <w:rsid w:val="000B79C5"/>
    <w:rsid w:val="000D1975"/>
    <w:rsid w:val="000D781C"/>
    <w:rsid w:val="000E00F3"/>
    <w:rsid w:val="000E66F7"/>
    <w:rsid w:val="000F605F"/>
    <w:rsid w:val="00115177"/>
    <w:rsid w:val="001210C9"/>
    <w:rsid w:val="0013749F"/>
    <w:rsid w:val="00143D63"/>
    <w:rsid w:val="00144276"/>
    <w:rsid w:val="00176777"/>
    <w:rsid w:val="001933A6"/>
    <w:rsid w:val="001B1E66"/>
    <w:rsid w:val="001D5497"/>
    <w:rsid w:val="001D799A"/>
    <w:rsid w:val="001E0FEC"/>
    <w:rsid w:val="001F6097"/>
    <w:rsid w:val="002000FF"/>
    <w:rsid w:val="00201CA0"/>
    <w:rsid w:val="002216AF"/>
    <w:rsid w:val="002225D4"/>
    <w:rsid w:val="002458C0"/>
    <w:rsid w:val="00247DEC"/>
    <w:rsid w:val="00253E48"/>
    <w:rsid w:val="0028706D"/>
    <w:rsid w:val="0029490F"/>
    <w:rsid w:val="002A7D9B"/>
    <w:rsid w:val="002D065B"/>
    <w:rsid w:val="002D7C95"/>
    <w:rsid w:val="002E36DD"/>
    <w:rsid w:val="002E7FEF"/>
    <w:rsid w:val="002F1088"/>
    <w:rsid w:val="002F1A65"/>
    <w:rsid w:val="00300A0C"/>
    <w:rsid w:val="0030581B"/>
    <w:rsid w:val="0031326C"/>
    <w:rsid w:val="003436E5"/>
    <w:rsid w:val="003626D1"/>
    <w:rsid w:val="003629E6"/>
    <w:rsid w:val="00363914"/>
    <w:rsid w:val="00371705"/>
    <w:rsid w:val="0038042A"/>
    <w:rsid w:val="00391CEF"/>
    <w:rsid w:val="003A245F"/>
    <w:rsid w:val="003B19BB"/>
    <w:rsid w:val="003C78F7"/>
    <w:rsid w:val="00420FEC"/>
    <w:rsid w:val="004427F2"/>
    <w:rsid w:val="004535FB"/>
    <w:rsid w:val="004540E0"/>
    <w:rsid w:val="004608C9"/>
    <w:rsid w:val="00465F2C"/>
    <w:rsid w:val="0047672C"/>
    <w:rsid w:val="0048427D"/>
    <w:rsid w:val="00485521"/>
    <w:rsid w:val="004901AA"/>
    <w:rsid w:val="00494796"/>
    <w:rsid w:val="004B1B3C"/>
    <w:rsid w:val="004C3EEE"/>
    <w:rsid w:val="004C5E6D"/>
    <w:rsid w:val="004D1305"/>
    <w:rsid w:val="00505DB5"/>
    <w:rsid w:val="00523763"/>
    <w:rsid w:val="00533C59"/>
    <w:rsid w:val="00537C57"/>
    <w:rsid w:val="005568FA"/>
    <w:rsid w:val="00565697"/>
    <w:rsid w:val="00575691"/>
    <w:rsid w:val="005B04C1"/>
    <w:rsid w:val="005D5FE5"/>
    <w:rsid w:val="005E1BF6"/>
    <w:rsid w:val="005F7A2C"/>
    <w:rsid w:val="00604057"/>
    <w:rsid w:val="00634E72"/>
    <w:rsid w:val="00635A29"/>
    <w:rsid w:val="006538E8"/>
    <w:rsid w:val="00654F3C"/>
    <w:rsid w:val="006656DF"/>
    <w:rsid w:val="00681EA3"/>
    <w:rsid w:val="00683299"/>
    <w:rsid w:val="006934C8"/>
    <w:rsid w:val="006944F0"/>
    <w:rsid w:val="006A0309"/>
    <w:rsid w:val="006A237E"/>
    <w:rsid w:val="006C1E0D"/>
    <w:rsid w:val="006C5B79"/>
    <w:rsid w:val="006D1B37"/>
    <w:rsid w:val="006D2D98"/>
    <w:rsid w:val="006E147E"/>
    <w:rsid w:val="006E35B5"/>
    <w:rsid w:val="006F16DE"/>
    <w:rsid w:val="00712690"/>
    <w:rsid w:val="00717633"/>
    <w:rsid w:val="007242ED"/>
    <w:rsid w:val="00727468"/>
    <w:rsid w:val="00733C83"/>
    <w:rsid w:val="00742C22"/>
    <w:rsid w:val="00746E0A"/>
    <w:rsid w:val="007832E0"/>
    <w:rsid w:val="007A4C4F"/>
    <w:rsid w:val="007C0B53"/>
    <w:rsid w:val="007C5805"/>
    <w:rsid w:val="007D56F5"/>
    <w:rsid w:val="007E64D4"/>
    <w:rsid w:val="00814909"/>
    <w:rsid w:val="00815EA4"/>
    <w:rsid w:val="00824517"/>
    <w:rsid w:val="008521EE"/>
    <w:rsid w:val="00854BBF"/>
    <w:rsid w:val="00872128"/>
    <w:rsid w:val="008775B4"/>
    <w:rsid w:val="00894F74"/>
    <w:rsid w:val="008B753A"/>
    <w:rsid w:val="008C5E80"/>
    <w:rsid w:val="008C7DFE"/>
    <w:rsid w:val="008D01E0"/>
    <w:rsid w:val="008D4037"/>
    <w:rsid w:val="008E7E21"/>
    <w:rsid w:val="008F4C4A"/>
    <w:rsid w:val="00906EC5"/>
    <w:rsid w:val="0091308A"/>
    <w:rsid w:val="00915DC6"/>
    <w:rsid w:val="009239F3"/>
    <w:rsid w:val="00936189"/>
    <w:rsid w:val="00943509"/>
    <w:rsid w:val="009568D9"/>
    <w:rsid w:val="00984F32"/>
    <w:rsid w:val="009916B0"/>
    <w:rsid w:val="00996C69"/>
    <w:rsid w:val="009C11A8"/>
    <w:rsid w:val="009C2097"/>
    <w:rsid w:val="009F26B2"/>
    <w:rsid w:val="009F2E7D"/>
    <w:rsid w:val="00A0438E"/>
    <w:rsid w:val="00A16DF3"/>
    <w:rsid w:val="00A20908"/>
    <w:rsid w:val="00A32282"/>
    <w:rsid w:val="00A477EB"/>
    <w:rsid w:val="00A54456"/>
    <w:rsid w:val="00A56283"/>
    <w:rsid w:val="00A62474"/>
    <w:rsid w:val="00A66B73"/>
    <w:rsid w:val="00A719DF"/>
    <w:rsid w:val="00A86995"/>
    <w:rsid w:val="00A9134D"/>
    <w:rsid w:val="00AA2BEA"/>
    <w:rsid w:val="00AA7D99"/>
    <w:rsid w:val="00AC3927"/>
    <w:rsid w:val="00AC4523"/>
    <w:rsid w:val="00AE33FF"/>
    <w:rsid w:val="00AF7BFB"/>
    <w:rsid w:val="00B0170E"/>
    <w:rsid w:val="00B02DE6"/>
    <w:rsid w:val="00B0697C"/>
    <w:rsid w:val="00B129F9"/>
    <w:rsid w:val="00B1349D"/>
    <w:rsid w:val="00B17822"/>
    <w:rsid w:val="00B375F5"/>
    <w:rsid w:val="00B55826"/>
    <w:rsid w:val="00B82334"/>
    <w:rsid w:val="00B878A3"/>
    <w:rsid w:val="00B92422"/>
    <w:rsid w:val="00B94263"/>
    <w:rsid w:val="00BA02A9"/>
    <w:rsid w:val="00BD4945"/>
    <w:rsid w:val="00BD54E2"/>
    <w:rsid w:val="00BE7CB9"/>
    <w:rsid w:val="00C105AD"/>
    <w:rsid w:val="00C22F68"/>
    <w:rsid w:val="00C419AC"/>
    <w:rsid w:val="00C42FDF"/>
    <w:rsid w:val="00C728D5"/>
    <w:rsid w:val="00C740DC"/>
    <w:rsid w:val="00C750EB"/>
    <w:rsid w:val="00C7704B"/>
    <w:rsid w:val="00C84398"/>
    <w:rsid w:val="00C84DE1"/>
    <w:rsid w:val="00CA6C5C"/>
    <w:rsid w:val="00CA7962"/>
    <w:rsid w:val="00CC5F25"/>
    <w:rsid w:val="00CC7642"/>
    <w:rsid w:val="00D05A42"/>
    <w:rsid w:val="00D22E39"/>
    <w:rsid w:val="00D24E95"/>
    <w:rsid w:val="00D27317"/>
    <w:rsid w:val="00D35563"/>
    <w:rsid w:val="00D37435"/>
    <w:rsid w:val="00D51AAF"/>
    <w:rsid w:val="00D51E35"/>
    <w:rsid w:val="00D8146E"/>
    <w:rsid w:val="00D8473A"/>
    <w:rsid w:val="00D92EC3"/>
    <w:rsid w:val="00DA163B"/>
    <w:rsid w:val="00DB5ED7"/>
    <w:rsid w:val="00DD45FC"/>
    <w:rsid w:val="00DF479A"/>
    <w:rsid w:val="00DF6FE2"/>
    <w:rsid w:val="00E078C1"/>
    <w:rsid w:val="00E12544"/>
    <w:rsid w:val="00E24051"/>
    <w:rsid w:val="00E35C13"/>
    <w:rsid w:val="00E365E2"/>
    <w:rsid w:val="00E44D37"/>
    <w:rsid w:val="00E7088F"/>
    <w:rsid w:val="00E77609"/>
    <w:rsid w:val="00E90B75"/>
    <w:rsid w:val="00E943F9"/>
    <w:rsid w:val="00E94A3E"/>
    <w:rsid w:val="00E961DC"/>
    <w:rsid w:val="00EB0E45"/>
    <w:rsid w:val="00EC1410"/>
    <w:rsid w:val="00EC521D"/>
    <w:rsid w:val="00ED30AE"/>
    <w:rsid w:val="00ED65D6"/>
    <w:rsid w:val="00EF709F"/>
    <w:rsid w:val="00EF7D57"/>
    <w:rsid w:val="00F000E0"/>
    <w:rsid w:val="00F10426"/>
    <w:rsid w:val="00F31F2C"/>
    <w:rsid w:val="00F37B30"/>
    <w:rsid w:val="00F63C69"/>
    <w:rsid w:val="00F65CAE"/>
    <w:rsid w:val="00F70733"/>
    <w:rsid w:val="00F82089"/>
    <w:rsid w:val="00F863C9"/>
    <w:rsid w:val="00F87645"/>
    <w:rsid w:val="00F9672D"/>
    <w:rsid w:val="00FA412C"/>
    <w:rsid w:val="00FA4A3B"/>
    <w:rsid w:val="00FB0650"/>
    <w:rsid w:val="00FC1BAE"/>
    <w:rsid w:val="00FD1BA6"/>
    <w:rsid w:val="00FE04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AAB5"/>
  <w15:docId w15:val="{D143BEAB-1E40-4B9A-927D-8F62114B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rsid w:val="00D05A4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05A42"/>
    <w:rPr>
      <w:sz w:val="20"/>
      <w:szCs w:val="20"/>
    </w:rPr>
  </w:style>
  <w:style w:type="character" w:styleId="Endnotenzeichen">
    <w:name w:val="endnote reference"/>
    <w:basedOn w:val="Absatz-Standardschriftart"/>
    <w:uiPriority w:val="99"/>
    <w:semiHidden/>
    <w:unhideWhenUsed/>
    <w:rsid w:val="00D05A42"/>
    <w:rPr>
      <w:vertAlign w:val="superscript"/>
    </w:rPr>
  </w:style>
  <w:style w:type="paragraph" w:styleId="Funotentext">
    <w:name w:val="footnote text"/>
    <w:basedOn w:val="Standard"/>
    <w:link w:val="FunotentextZchn"/>
    <w:uiPriority w:val="99"/>
    <w:semiHidden/>
    <w:unhideWhenUsed/>
    <w:rsid w:val="00D05A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05A42"/>
    <w:rPr>
      <w:sz w:val="20"/>
      <w:szCs w:val="20"/>
    </w:rPr>
  </w:style>
  <w:style w:type="character" w:styleId="Funotenzeichen">
    <w:name w:val="footnote reference"/>
    <w:basedOn w:val="Absatz-Standardschriftart"/>
    <w:uiPriority w:val="99"/>
    <w:semiHidden/>
    <w:unhideWhenUsed/>
    <w:rsid w:val="00D05A42"/>
    <w:rPr>
      <w:vertAlign w:val="superscript"/>
    </w:rPr>
  </w:style>
  <w:style w:type="paragraph" w:styleId="Kopfzeile">
    <w:name w:val="header"/>
    <w:basedOn w:val="Standard"/>
    <w:link w:val="KopfzeileZchn"/>
    <w:uiPriority w:val="99"/>
    <w:unhideWhenUsed/>
    <w:rsid w:val="000B5E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5EA7"/>
  </w:style>
  <w:style w:type="paragraph" w:styleId="Fuzeile">
    <w:name w:val="footer"/>
    <w:basedOn w:val="Standard"/>
    <w:link w:val="FuzeileZchn"/>
    <w:uiPriority w:val="99"/>
    <w:unhideWhenUsed/>
    <w:rsid w:val="000B5E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5EA7"/>
  </w:style>
  <w:style w:type="paragraph" w:styleId="Sprechblasentext">
    <w:name w:val="Balloon Text"/>
    <w:basedOn w:val="Standard"/>
    <w:link w:val="SprechblasentextZchn"/>
    <w:uiPriority w:val="99"/>
    <w:semiHidden/>
    <w:unhideWhenUsed/>
    <w:rsid w:val="000B5E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5EA7"/>
    <w:rPr>
      <w:rFonts w:ascii="Tahoma" w:hAnsi="Tahoma" w:cs="Tahoma"/>
      <w:sz w:val="16"/>
      <w:szCs w:val="16"/>
    </w:rPr>
  </w:style>
  <w:style w:type="character" w:styleId="Hyperlink">
    <w:name w:val="Hyperlink"/>
    <w:basedOn w:val="Absatz-Standardschriftart"/>
    <w:uiPriority w:val="99"/>
    <w:unhideWhenUsed/>
    <w:rsid w:val="000B5EA7"/>
    <w:rPr>
      <w:color w:val="0000FF" w:themeColor="hyperlink"/>
      <w:u w:val="single"/>
    </w:rPr>
  </w:style>
  <w:style w:type="character" w:styleId="Kommentarzeichen">
    <w:name w:val="annotation reference"/>
    <w:basedOn w:val="Absatz-Standardschriftart"/>
    <w:uiPriority w:val="99"/>
    <w:semiHidden/>
    <w:unhideWhenUsed/>
    <w:rsid w:val="00B129F9"/>
    <w:rPr>
      <w:sz w:val="16"/>
      <w:szCs w:val="16"/>
    </w:rPr>
  </w:style>
  <w:style w:type="paragraph" w:styleId="Kommentartext">
    <w:name w:val="annotation text"/>
    <w:basedOn w:val="Standard"/>
    <w:link w:val="KommentartextZchn"/>
    <w:uiPriority w:val="99"/>
    <w:unhideWhenUsed/>
    <w:rsid w:val="00B129F9"/>
    <w:pPr>
      <w:spacing w:line="240" w:lineRule="auto"/>
    </w:pPr>
    <w:rPr>
      <w:sz w:val="20"/>
      <w:szCs w:val="20"/>
    </w:rPr>
  </w:style>
  <w:style w:type="character" w:customStyle="1" w:styleId="KommentartextZchn">
    <w:name w:val="Kommentartext Zchn"/>
    <w:basedOn w:val="Absatz-Standardschriftart"/>
    <w:link w:val="Kommentartext"/>
    <w:uiPriority w:val="99"/>
    <w:rsid w:val="00B129F9"/>
    <w:rPr>
      <w:sz w:val="20"/>
      <w:szCs w:val="20"/>
    </w:rPr>
  </w:style>
  <w:style w:type="paragraph" w:styleId="Kommentarthema">
    <w:name w:val="annotation subject"/>
    <w:basedOn w:val="Kommentartext"/>
    <w:next w:val="Kommentartext"/>
    <w:link w:val="KommentarthemaZchn"/>
    <w:uiPriority w:val="99"/>
    <w:semiHidden/>
    <w:unhideWhenUsed/>
    <w:rsid w:val="00B129F9"/>
    <w:rPr>
      <w:b/>
      <w:bCs/>
    </w:rPr>
  </w:style>
  <w:style w:type="character" w:customStyle="1" w:styleId="KommentarthemaZchn">
    <w:name w:val="Kommentarthema Zchn"/>
    <w:basedOn w:val="KommentartextZchn"/>
    <w:link w:val="Kommentarthema"/>
    <w:uiPriority w:val="99"/>
    <w:semiHidden/>
    <w:rsid w:val="00B129F9"/>
    <w:rPr>
      <w:b/>
      <w:bCs/>
      <w:sz w:val="20"/>
      <w:szCs w:val="20"/>
    </w:rPr>
  </w:style>
  <w:style w:type="table" w:styleId="Tabellenraster">
    <w:name w:val="Table Grid"/>
    <w:basedOn w:val="NormaleTabelle"/>
    <w:uiPriority w:val="59"/>
    <w:rsid w:val="00742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F2E7D"/>
    <w:pPr>
      <w:spacing w:after="0" w:line="240" w:lineRule="auto"/>
    </w:pPr>
  </w:style>
  <w:style w:type="character" w:styleId="NichtaufgelsteErwhnung">
    <w:name w:val="Unresolved Mention"/>
    <w:basedOn w:val="Absatz-Standardschriftart"/>
    <w:uiPriority w:val="99"/>
    <w:semiHidden/>
    <w:unhideWhenUsed/>
    <w:rsid w:val="00BD4945"/>
    <w:rPr>
      <w:color w:val="605E5C"/>
      <w:shd w:val="clear" w:color="auto" w:fill="E1DFDD"/>
    </w:rPr>
  </w:style>
  <w:style w:type="paragraph" w:styleId="berarbeitung">
    <w:name w:val="Revision"/>
    <w:hidden/>
    <w:uiPriority w:val="99"/>
    <w:semiHidden/>
    <w:rsid w:val="00A62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8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info@weltladen-musterstadt.de"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ACBD18A070506409C6900F41E7A0310" ma:contentTypeVersion="18" ma:contentTypeDescription="Ein neues Dokument erstellen." ma:contentTypeScope="" ma:versionID="8be531ba3580a637bfffb657cd0c3001">
  <xsd:schema xmlns:xsd="http://www.w3.org/2001/XMLSchema" xmlns:xs="http://www.w3.org/2001/XMLSchema" xmlns:p="http://schemas.microsoft.com/office/2006/metadata/properties" xmlns:ns2="79f99dda-70ca-4dee-b37c-8db3c27adc80" xmlns:ns3="b7e9f781-4522-426e-9294-5d66fa8383f0" targetNamespace="http://schemas.microsoft.com/office/2006/metadata/properties" ma:root="true" ma:fieldsID="fd3e96e7c9fd31a1e4c2f598a6cb8b23" ns2:_="" ns3:_="">
    <xsd:import namespace="79f99dda-70ca-4dee-b37c-8db3c27adc80"/>
    <xsd:import namespace="b7e9f781-4522-426e-9294-5d66fa8383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99dda-70ca-4dee-b37c-8db3c27adc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da30429-8c0a-4c70-ac24-4594f789b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9f781-4522-426e-9294-5d66fa8383f0"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77d3639-cb31-431e-b930-4c8fd7910922}" ma:internalName="TaxCatchAll" ma:showField="CatchAllData" ma:web="b7e9f781-4522-426e-9294-5d66fa838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f99dda-70ca-4dee-b37c-8db3c27adc80">
      <Terms xmlns="http://schemas.microsoft.com/office/infopath/2007/PartnerControls"/>
    </lcf76f155ced4ddcb4097134ff3c332f>
    <TaxCatchAll xmlns="b7e9f781-4522-426e-9294-5d66fa8383f0" xsi:nil="true"/>
    <SharedWithUsers xmlns="b7e9f781-4522-426e-9294-5d66fa8383f0">
      <UserInfo>
        <DisplayName/>
        <AccountId xsi:nil="true"/>
        <AccountType/>
      </UserInfo>
    </SharedWithUsers>
  </documentManagement>
</p:properties>
</file>

<file path=customXml/itemProps1.xml><?xml version="1.0" encoding="utf-8"?>
<ds:datastoreItem xmlns:ds="http://schemas.openxmlformats.org/officeDocument/2006/customXml" ds:itemID="{DC91CEB2-471E-4869-94B6-392926D5E829}">
  <ds:schemaRefs>
    <ds:schemaRef ds:uri="http://schemas.microsoft.com/sharepoint/v3/contenttype/forms"/>
  </ds:schemaRefs>
</ds:datastoreItem>
</file>

<file path=customXml/itemProps2.xml><?xml version="1.0" encoding="utf-8"?>
<ds:datastoreItem xmlns:ds="http://schemas.openxmlformats.org/officeDocument/2006/customXml" ds:itemID="{27F137CD-827E-4421-BB94-ABB8C6B3F221}">
  <ds:schemaRefs>
    <ds:schemaRef ds:uri="http://schemas.openxmlformats.org/officeDocument/2006/bibliography"/>
  </ds:schemaRefs>
</ds:datastoreItem>
</file>

<file path=customXml/itemProps3.xml><?xml version="1.0" encoding="utf-8"?>
<ds:datastoreItem xmlns:ds="http://schemas.openxmlformats.org/officeDocument/2006/customXml" ds:itemID="{F010027A-AEDA-4D50-8849-6A47B82B5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99dda-70ca-4dee-b37c-8db3c27adc80"/>
    <ds:schemaRef ds:uri="b7e9f781-4522-426e-9294-5d66fa838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E3321-D25C-4564-A4F3-ACE00E12541A}">
  <ds:schemaRefs>
    <ds:schemaRef ds:uri="http://schemas.microsoft.com/office/2006/metadata/properties"/>
    <ds:schemaRef ds:uri="http://schemas.microsoft.com/office/infopath/2007/PartnerControls"/>
    <ds:schemaRef ds:uri="79f99dda-70ca-4dee-b37c-8db3c27adc80"/>
    <ds:schemaRef ds:uri="b7e9f781-4522-426e-9294-5d66fa8383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2822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Steinbronn</dc:creator>
  <cp:lastModifiedBy>Nadine Busch</cp:lastModifiedBy>
  <cp:revision>68</cp:revision>
  <cp:lastPrinted>2014-09-24T11:24:00Z</cp:lastPrinted>
  <dcterms:created xsi:type="dcterms:W3CDTF">2024-10-11T06:28:00Z</dcterms:created>
  <dcterms:modified xsi:type="dcterms:W3CDTF">2024-10-17T10:13:00Z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0x010100CACBD18A070506409C6900F41E7A0310</vt:lpwstr>
  </property>
  <property fmtid="{D5CDD505-2E9C-101B-9397-08002B2CF9AE}" pid="3" name="Order">
    <vt:r8>13157700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